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2A20" w14:textId="77777777" w:rsidR="00EA4C96" w:rsidRPr="00580526" w:rsidRDefault="0084689A" w:rsidP="00A16753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580526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580526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580526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580526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580526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4575CD77" w14:textId="77777777" w:rsidR="00A16753" w:rsidRPr="003A366F" w:rsidRDefault="00A16753" w:rsidP="00A16753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3 – Vocabulario 1</w:t>
      </w:r>
    </w:p>
    <w:p w14:paraId="53581EC7" w14:textId="313EA9CD" w:rsidR="00A16753" w:rsidRPr="00EA4C96" w:rsidRDefault="00A16753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580526">
        <w:rPr>
          <w:rFonts w:ascii="Times New (W1)" w:hAnsi="Times New (W1)"/>
          <w:bCs/>
          <w:i/>
          <w:iCs/>
          <w:szCs w:val="40"/>
        </w:rPr>
        <w:t>The vocabulary is from page</w:t>
      </w:r>
      <w:r>
        <w:rPr>
          <w:rFonts w:ascii="Times New (W1)" w:hAnsi="Times New (W1)"/>
          <w:bCs/>
          <w:i/>
          <w:iCs/>
          <w:szCs w:val="40"/>
        </w:rPr>
        <w:t xml:space="preserve"> 131</w:t>
      </w:r>
      <w:r w:rsidR="00580526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  <w:bookmarkStart w:id="0" w:name="_GoBack"/>
      <w:bookmarkEnd w:id="0"/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A16753" w14:paraId="6E60472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76A19C3F" w14:textId="77777777" w:rsidR="00A16753" w:rsidRDefault="00A1675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30F40291" w14:textId="77777777" w:rsidR="00A16753" w:rsidRDefault="00A1675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1C133AE3" w14:textId="77777777" w:rsidR="00A16753" w:rsidRPr="00555D08" w:rsidRDefault="00A1675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28C6D183" w14:textId="77777777" w:rsidR="00A16753" w:rsidRPr="00555D08" w:rsidRDefault="00A167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A16753" w14:paraId="7A9219EF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7E96CF0D" w14:textId="77777777" w:rsidR="00A16753" w:rsidRPr="00555D08" w:rsidRDefault="00A16753" w:rsidP="00A16753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and </w:t>
            </w:r>
            <w:proofErr w:type="spellStart"/>
            <w:r>
              <w:rPr>
                <w:b/>
                <w:sz w:val="28"/>
                <w:lang w:val="es-ES_tradnl"/>
              </w:rPr>
              <w:t>others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like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to do</w:t>
            </w:r>
          </w:p>
        </w:tc>
      </w:tr>
      <w:tr w:rsidR="00A16753" w14:paraId="68A233B2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1F9DB89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7967FE64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25974A8D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A mis amigos y a mí nos gusta…</w:t>
            </w:r>
          </w:p>
        </w:tc>
        <w:tc>
          <w:tcPr>
            <w:tcW w:w="3897" w:type="dxa"/>
            <w:shd w:val="clear" w:color="auto" w:fill="C0C0C0"/>
          </w:tcPr>
          <w:p w14:paraId="3813BF64" w14:textId="77777777" w:rsidR="00A16753" w:rsidRPr="00555D08" w:rsidRDefault="00A16753">
            <w:r>
              <w:t>My friends and I like to...</w:t>
            </w:r>
          </w:p>
        </w:tc>
      </w:tr>
      <w:tr w:rsidR="00A16753" w14:paraId="7E9761A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31A621BC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D68FC9E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4FB012A3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A nosotros/ellos(as) nos/les gusta…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30C7DDDE" w14:textId="77777777" w:rsidR="00A16753" w:rsidRPr="00555D08" w:rsidRDefault="00A16753">
            <w:r>
              <w:t>We/They like to...</w:t>
            </w:r>
          </w:p>
        </w:tc>
      </w:tr>
      <w:tr w:rsidR="00A16753" w14:paraId="44542D0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089C22C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0FEAD38D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3EC2793A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Alquilar videos</w:t>
            </w:r>
          </w:p>
        </w:tc>
        <w:tc>
          <w:tcPr>
            <w:tcW w:w="3897" w:type="dxa"/>
            <w:shd w:val="clear" w:color="auto" w:fill="C0C0C0"/>
          </w:tcPr>
          <w:p w14:paraId="45B177F8" w14:textId="77777777" w:rsidR="00A16753" w:rsidRPr="00555D08" w:rsidRDefault="00A16753">
            <w:r>
              <w:t>Rent videos</w:t>
            </w:r>
          </w:p>
        </w:tc>
      </w:tr>
      <w:tr w:rsidR="00A16753" w14:paraId="3818198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C502767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A048DA8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BBB4DF4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El básquetbol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BAA875E" w14:textId="77777777" w:rsidR="00A16753" w:rsidRPr="00555D08" w:rsidRDefault="00A16753">
            <w:r>
              <w:t>Basketball</w:t>
            </w:r>
          </w:p>
        </w:tc>
      </w:tr>
      <w:tr w:rsidR="00A16753" w14:paraId="1FD1BF0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F9958D2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08F129EA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26E19D46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El béisbol</w:t>
            </w:r>
          </w:p>
        </w:tc>
        <w:tc>
          <w:tcPr>
            <w:tcW w:w="3897" w:type="dxa"/>
            <w:shd w:val="clear" w:color="auto" w:fill="C0C0C0"/>
          </w:tcPr>
          <w:p w14:paraId="385B40CD" w14:textId="77777777" w:rsidR="00A16753" w:rsidRPr="00555D08" w:rsidRDefault="00A16753">
            <w:r>
              <w:t>Baseball</w:t>
            </w:r>
          </w:p>
        </w:tc>
      </w:tr>
      <w:tr w:rsidR="00A16753" w14:paraId="7CC81DF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C9B59F8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ED76FC8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29E8530E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Cantar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50C6FC41" w14:textId="77777777" w:rsidR="00A16753" w:rsidRPr="00555D08" w:rsidRDefault="00A16753">
            <w:r>
              <w:t>To sing</w:t>
            </w:r>
          </w:p>
        </w:tc>
      </w:tr>
      <w:tr w:rsidR="00A16753" w14:paraId="47A9336D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4331441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569CD502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59A48DEF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El centro comercial</w:t>
            </w:r>
          </w:p>
        </w:tc>
        <w:tc>
          <w:tcPr>
            <w:tcW w:w="3897" w:type="dxa"/>
            <w:shd w:val="clear" w:color="auto" w:fill="C0C0C0"/>
          </w:tcPr>
          <w:p w14:paraId="18E5EC5C" w14:textId="77777777" w:rsidR="00A16753" w:rsidRPr="00555D08" w:rsidRDefault="00A16753">
            <w:r>
              <w:t>Mall</w:t>
            </w:r>
          </w:p>
        </w:tc>
      </w:tr>
      <w:tr w:rsidR="00A16753" w14:paraId="67F975C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126CAAB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839D572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2DBE294B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El cine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342E288" w14:textId="77777777" w:rsidR="00A16753" w:rsidRPr="00555D08" w:rsidRDefault="00A16753">
            <w:r>
              <w:t>Movie theater</w:t>
            </w:r>
          </w:p>
        </w:tc>
      </w:tr>
      <w:tr w:rsidR="00A16753" w14:paraId="6D9A691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827AB81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4EB62C2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5387FB8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Comer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388AE7A" w14:textId="77777777" w:rsidR="00A16753" w:rsidRPr="00555D08" w:rsidRDefault="00A16753">
            <w:r>
              <w:t>To eat</w:t>
            </w:r>
          </w:p>
        </w:tc>
      </w:tr>
      <w:tr w:rsidR="00A16753" w14:paraId="6D22BF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7BE9156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4DA855B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E3ACA3B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Correr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06CE891" w14:textId="77777777" w:rsidR="00A16753" w:rsidRPr="00555D08" w:rsidRDefault="00A16753">
            <w:r>
              <w:t>To run</w:t>
            </w:r>
          </w:p>
        </w:tc>
      </w:tr>
      <w:tr w:rsidR="00A16753" w14:paraId="1481817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9259728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224C401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7803879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Dibujar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D035931" w14:textId="77777777" w:rsidR="00A16753" w:rsidRPr="00555D08" w:rsidRDefault="00A16753">
            <w:r>
              <w:t>To draw</w:t>
            </w:r>
          </w:p>
        </w:tc>
      </w:tr>
      <w:tr w:rsidR="00A16753" w14:paraId="1C10E22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750BC2C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F4FCD2E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37F5ED0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Escribir cartas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8652A34" w14:textId="77777777" w:rsidR="00A16753" w:rsidRPr="00555D08" w:rsidRDefault="00A16753">
            <w:r>
              <w:t>To write letters</w:t>
            </w:r>
          </w:p>
        </w:tc>
      </w:tr>
      <w:tr w:rsidR="00A16753" w14:paraId="502EF2D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EC10D7E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F2F895E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DB5B8E2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Escuchar música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F8298DA" w14:textId="77777777" w:rsidR="00A16753" w:rsidRPr="00555D08" w:rsidRDefault="00A16753">
            <w:r>
              <w:t>Listen to music</w:t>
            </w:r>
          </w:p>
        </w:tc>
      </w:tr>
      <w:tr w:rsidR="00A16753" w14:paraId="4602108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426B729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C4D7B4E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3805041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El fútbol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C939D2F" w14:textId="77777777" w:rsidR="00A16753" w:rsidRPr="00555D08" w:rsidRDefault="00A16753">
            <w:r>
              <w:t>Soccer</w:t>
            </w:r>
          </w:p>
        </w:tc>
      </w:tr>
      <w:tr w:rsidR="00A16753" w14:paraId="6616A4C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8410001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0AA14F5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7F2D8BE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El fútbol americano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2A71AD6B" w14:textId="77777777" w:rsidR="00A16753" w:rsidRPr="00555D08" w:rsidRDefault="00A16753">
            <w:r>
              <w:t>Football</w:t>
            </w:r>
          </w:p>
        </w:tc>
      </w:tr>
      <w:tr w:rsidR="00A16753" w14:paraId="53B96B2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DBC6E5E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0E2BA3C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50F381B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Hacer ejercicio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3E85960" w14:textId="77777777" w:rsidR="00A16753" w:rsidRPr="00555D08" w:rsidRDefault="00A16753">
            <w:r>
              <w:t>To exercise</w:t>
            </w:r>
          </w:p>
        </w:tc>
      </w:tr>
      <w:tr w:rsidR="00A16753" w14:paraId="02D3A69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B4F8DC2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5FE0ADF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DF3B3BF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Hacer la tarea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943A312" w14:textId="77777777" w:rsidR="00A16753" w:rsidRPr="00555D08" w:rsidRDefault="00A16753">
            <w:r>
              <w:t>To do homework</w:t>
            </w:r>
          </w:p>
        </w:tc>
      </w:tr>
      <w:tr w:rsidR="00A16753" w14:paraId="0315410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CAB6393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617BB0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76E9D9F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Ir al cine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9A1E684" w14:textId="77777777" w:rsidR="00A16753" w:rsidRPr="00555D08" w:rsidRDefault="00A16753">
            <w:r>
              <w:t>To go to the movies</w:t>
            </w:r>
          </w:p>
        </w:tc>
      </w:tr>
      <w:tr w:rsidR="00A16753" w14:paraId="185D60D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16C72AC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878151E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1CEE834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Ir de compras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9AEF799" w14:textId="77777777" w:rsidR="00A16753" w:rsidRPr="00555D08" w:rsidRDefault="00A16753">
            <w:r>
              <w:t>To go shopping</w:t>
            </w:r>
          </w:p>
        </w:tc>
      </w:tr>
      <w:tr w:rsidR="00A16753" w14:paraId="7627ECE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15974D8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FE460A7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75CCCDF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Los juegos de mesa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E2C5790" w14:textId="77777777" w:rsidR="00A16753" w:rsidRPr="00555D08" w:rsidRDefault="00A16753">
            <w:r>
              <w:t>Board games</w:t>
            </w:r>
          </w:p>
        </w:tc>
      </w:tr>
      <w:tr w:rsidR="00A16753" w14:paraId="19A1447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4B83F98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B6C96CA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FE1A4DD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Jugar (u</w:t>
            </w:r>
            <w:r w:rsidRPr="00E534E7">
              <w:rPr>
                <w:sz w:val="18"/>
                <w:lang w:val="es-ES_tradnl"/>
              </w:rPr>
              <w:sym w:font="Wingdings" w:char="F0E0"/>
            </w:r>
            <w:proofErr w:type="spellStart"/>
            <w:r>
              <w:rPr>
                <w:lang w:val="es-ES_tradnl"/>
              </w:rPr>
              <w:t>ue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E7E9830" w14:textId="77777777" w:rsidR="00A16753" w:rsidRPr="00555D08" w:rsidRDefault="00A16753">
            <w:r>
              <w:t>To play</w:t>
            </w:r>
          </w:p>
        </w:tc>
      </w:tr>
      <w:tr w:rsidR="00A16753" w14:paraId="4CB5903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ACCCA65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D7D68DE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F2D073B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Leer las revistas y novelas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D7B4292" w14:textId="77777777" w:rsidR="00A16753" w:rsidRPr="00555D08" w:rsidRDefault="00A16753">
            <w:r>
              <w:t>To read magazines and novels</w:t>
            </w:r>
          </w:p>
        </w:tc>
      </w:tr>
      <w:tr w:rsidR="00A16753" w14:paraId="1904B7E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C6B4CA6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B6869FF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FB758D8" w14:textId="77777777" w:rsidR="00A16753" w:rsidRPr="00555D08" w:rsidRDefault="00A16753">
            <w:pPr>
              <w:rPr>
                <w:lang w:val="es-ES_tradnl"/>
              </w:rPr>
            </w:pPr>
            <w:r>
              <w:rPr>
                <w:lang w:val="es-ES_tradnl"/>
              </w:rPr>
              <w:t>Me gusta 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57D81E06" w14:textId="77777777" w:rsidR="00A16753" w:rsidRPr="00555D08" w:rsidRDefault="00A16753">
            <w:r>
              <w:t>I like to...</w:t>
            </w:r>
          </w:p>
        </w:tc>
      </w:tr>
      <w:tr w:rsidR="00A16753" w14:paraId="2473CA4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510E094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38473AB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B564229" w14:textId="77777777" w:rsidR="00A16753" w:rsidRPr="00555D08" w:rsidRDefault="00A16753">
            <w:pPr>
              <w:rPr>
                <w:lang w:val="es-MX"/>
              </w:rPr>
            </w:pPr>
            <w:r>
              <w:rPr>
                <w:lang w:val="es-MX"/>
              </w:rPr>
              <w:t>Montar en bicicleta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734ECF8" w14:textId="77777777" w:rsidR="00A16753" w:rsidRPr="00555D08" w:rsidRDefault="00A16753">
            <w:r>
              <w:t>To ride a bike</w:t>
            </w:r>
          </w:p>
        </w:tc>
      </w:tr>
      <w:tr w:rsidR="00A16753" w14:paraId="480A3A5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923B3A7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9AFC770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782EF40" w14:textId="77777777" w:rsidR="00A16753" w:rsidRPr="00555D08" w:rsidRDefault="00A16753">
            <w:pPr>
              <w:rPr>
                <w:lang w:val="es-MX"/>
              </w:rPr>
            </w:pPr>
            <w:r>
              <w:rPr>
                <w:lang w:val="es-MX"/>
              </w:rPr>
              <w:t>Nadar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52142BD" w14:textId="77777777" w:rsidR="00A16753" w:rsidRPr="00555D08" w:rsidRDefault="00A16753">
            <w:r>
              <w:t>To swim</w:t>
            </w:r>
          </w:p>
        </w:tc>
      </w:tr>
      <w:tr w:rsidR="00A16753" w14:paraId="1FE2DBB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B6D8BE6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49CE46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1F301D5" w14:textId="77777777" w:rsidR="00A16753" w:rsidRPr="00555D08" w:rsidRDefault="00A16753">
            <w:pPr>
              <w:rPr>
                <w:lang w:val="es-MX"/>
              </w:rPr>
            </w:pPr>
            <w:r>
              <w:rPr>
                <w:lang w:val="es-MX"/>
              </w:rPr>
              <w:t>Navegar por Internet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29A2DFB" w14:textId="77777777" w:rsidR="00A16753" w:rsidRPr="00555D08" w:rsidRDefault="00A16753">
            <w:r>
              <w:t>To surf the Internet</w:t>
            </w:r>
          </w:p>
        </w:tc>
      </w:tr>
      <w:tr w:rsidR="00A16753" w14:paraId="02208F5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D13B3C0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7E3B66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5D9453D" w14:textId="77777777" w:rsidR="00A16753" w:rsidRPr="00555D08" w:rsidRDefault="00A16753">
            <w:pPr>
              <w:rPr>
                <w:lang w:val="es-MX"/>
              </w:rPr>
            </w:pPr>
            <w:r>
              <w:rPr>
                <w:lang w:val="es-MX"/>
              </w:rPr>
              <w:t>Pasar el rato solo(a)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B421B5E" w14:textId="77777777" w:rsidR="00A16753" w:rsidRPr="00555D08" w:rsidRDefault="00A16753">
            <w:r>
              <w:t>To spend time alone</w:t>
            </w:r>
          </w:p>
        </w:tc>
      </w:tr>
      <w:tr w:rsidR="00A16753" w14:paraId="4F47552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62793D6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75F3810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AF67497" w14:textId="77777777" w:rsidR="00A16753" w:rsidRPr="00555D08" w:rsidRDefault="00A16753">
            <w:pPr>
              <w:rPr>
                <w:lang w:val="es-MX"/>
              </w:rPr>
            </w:pPr>
            <w:r>
              <w:rPr>
                <w:lang w:val="es-MX"/>
              </w:rPr>
              <w:t>Pasear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BE36FDE" w14:textId="77777777" w:rsidR="00A16753" w:rsidRPr="00555D08" w:rsidRDefault="00A16753">
            <w:r>
              <w:t>To go for a walk</w:t>
            </w:r>
          </w:p>
        </w:tc>
      </w:tr>
      <w:tr w:rsidR="00A16753" w14:paraId="211570F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E9B0AF7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D00965A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A94AE79" w14:textId="77777777" w:rsidR="00A16753" w:rsidRPr="00555D08" w:rsidRDefault="00A16753">
            <w:pPr>
              <w:rPr>
                <w:lang w:val="es-MX"/>
              </w:rPr>
            </w:pPr>
            <w:r>
              <w:rPr>
                <w:lang w:val="es-MX"/>
              </w:rPr>
              <w:t>Patinar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4F61F23" w14:textId="77777777" w:rsidR="00A16753" w:rsidRPr="00555D08" w:rsidRDefault="00A16753">
            <w:r>
              <w:t>To skate</w:t>
            </w:r>
          </w:p>
        </w:tc>
      </w:tr>
      <w:tr w:rsidR="00A16753" w14:paraId="5EC1961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E9C4358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BD071F7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6B0F941" w14:textId="77777777" w:rsidR="00A16753" w:rsidRPr="00555D08" w:rsidRDefault="00A16753">
            <w:pPr>
              <w:rPr>
                <w:lang w:val="es-MX"/>
              </w:rPr>
            </w:pPr>
            <w:r>
              <w:rPr>
                <w:lang w:val="es-MX"/>
              </w:rPr>
              <w:t>¿Qué te gusta hacer?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E571B5D" w14:textId="77777777" w:rsidR="00A16753" w:rsidRPr="00555D08" w:rsidRDefault="00A16753">
            <w:r>
              <w:t>What do you like to do?</w:t>
            </w:r>
          </w:p>
        </w:tc>
      </w:tr>
      <w:tr w:rsidR="00A16753" w14:paraId="01D6DE51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3A74832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03897238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</w:tcPr>
          <w:p w14:paraId="4AEF8FD5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Salir con amigos</w:t>
            </w:r>
          </w:p>
        </w:tc>
        <w:tc>
          <w:tcPr>
            <w:tcW w:w="3897" w:type="dxa"/>
            <w:shd w:val="clear" w:color="auto" w:fill="C0C0C0"/>
          </w:tcPr>
          <w:p w14:paraId="636DAEC6" w14:textId="77777777" w:rsidR="00A16753" w:rsidRDefault="00A16753">
            <w:r>
              <w:t>To go out with friends</w:t>
            </w:r>
          </w:p>
        </w:tc>
      </w:tr>
      <w:tr w:rsidR="00A16753" w14:paraId="0689EEB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B1B6A9F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5D61B2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1DC52EE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El tenis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C662AEF" w14:textId="77777777" w:rsidR="00A16753" w:rsidRDefault="00A16753">
            <w:r>
              <w:t>Tennis</w:t>
            </w:r>
          </w:p>
        </w:tc>
      </w:tr>
      <w:tr w:rsidR="00A16753" w14:paraId="5D2DF4DC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496A3EF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521C0B6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18EE2066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Ver televisión</w:t>
            </w:r>
          </w:p>
        </w:tc>
        <w:tc>
          <w:tcPr>
            <w:tcW w:w="3897" w:type="dxa"/>
            <w:shd w:val="clear" w:color="auto" w:fill="C0C0C0"/>
          </w:tcPr>
          <w:p w14:paraId="025DA274" w14:textId="77777777" w:rsidR="00A16753" w:rsidRDefault="00A16753">
            <w:r>
              <w:t>To watch television</w:t>
            </w:r>
          </w:p>
        </w:tc>
      </w:tr>
      <w:tr w:rsidR="00A16753" w14:paraId="18BC2BDA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47178905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14:paraId="6CF06147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</w:tcPr>
          <w:p w14:paraId="5CD0C02D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El volibol</w:t>
            </w:r>
          </w:p>
        </w:tc>
        <w:tc>
          <w:tcPr>
            <w:tcW w:w="3897" w:type="dxa"/>
            <w:shd w:val="clear" w:color="auto" w:fill="auto"/>
          </w:tcPr>
          <w:p w14:paraId="4F696107" w14:textId="77777777" w:rsidR="00A16753" w:rsidRDefault="00A16753">
            <w:r>
              <w:t>Volleyball</w:t>
            </w:r>
          </w:p>
        </w:tc>
      </w:tr>
      <w:tr w:rsidR="00A16753" w14:paraId="24DE6C77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EB09AA" w14:textId="77777777" w:rsidR="00A16753" w:rsidRDefault="00A16753" w:rsidP="00A16753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want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to do</w:t>
            </w:r>
          </w:p>
        </w:tc>
      </w:tr>
      <w:tr w:rsidR="00A16753" w14:paraId="7535A6C1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3F3E36E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</w:tcPr>
          <w:p w14:paraId="3E68B067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</w:tcPr>
          <w:p w14:paraId="51443729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con mis amigos(as)</w:t>
            </w:r>
          </w:p>
        </w:tc>
        <w:tc>
          <w:tcPr>
            <w:tcW w:w="3897" w:type="dxa"/>
            <w:shd w:val="clear" w:color="auto" w:fill="C0C0C0"/>
          </w:tcPr>
          <w:p w14:paraId="4104EE45" w14:textId="77777777" w:rsidR="00A16753" w:rsidRDefault="00A16753">
            <w:r>
              <w:t>With my friends</w:t>
            </w:r>
          </w:p>
        </w:tc>
      </w:tr>
      <w:tr w:rsidR="00A16753" w14:paraId="0F7D540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64B2437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BB90D40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53E1DB9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con mi familia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B073B5D" w14:textId="77777777" w:rsidR="00A16753" w:rsidRDefault="00A16753">
            <w:r>
              <w:t>With my family</w:t>
            </w:r>
          </w:p>
        </w:tc>
      </w:tr>
      <w:tr w:rsidR="00A16753" w14:paraId="4F764020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60E348A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</w:tcPr>
          <w:p w14:paraId="7A026659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</w:tcPr>
          <w:p w14:paraId="491D6AD4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Conmigo</w:t>
            </w:r>
          </w:p>
        </w:tc>
        <w:tc>
          <w:tcPr>
            <w:tcW w:w="3897" w:type="dxa"/>
            <w:shd w:val="clear" w:color="auto" w:fill="C0C0C0"/>
          </w:tcPr>
          <w:p w14:paraId="089822A8" w14:textId="77777777" w:rsidR="00A16753" w:rsidRDefault="00A16753">
            <w:r>
              <w:t>With me</w:t>
            </w:r>
          </w:p>
        </w:tc>
      </w:tr>
      <w:tr w:rsidR="00A16753" w14:paraId="3D19485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686F534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2797CBF" w14:textId="77777777" w:rsidR="00A16753" w:rsidRPr="00D9710D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9B36F5A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Contigo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43C37982" w14:textId="77777777" w:rsidR="00A16753" w:rsidRDefault="00A16753">
            <w:r>
              <w:t>With you</w:t>
            </w:r>
          </w:p>
        </w:tc>
      </w:tr>
      <w:tr w:rsidR="00A16753" w14:paraId="5BFEE6C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DF8C6D0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39</w:t>
            </w:r>
          </w:p>
        </w:tc>
        <w:tc>
          <w:tcPr>
            <w:tcW w:w="2163" w:type="dxa"/>
            <w:shd w:val="clear" w:color="auto" w:fill="C0C0C0"/>
          </w:tcPr>
          <w:p w14:paraId="1BEFDC8D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</w:tcPr>
          <w:p w14:paraId="5BECCF88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Está bien</w:t>
            </w:r>
          </w:p>
        </w:tc>
        <w:tc>
          <w:tcPr>
            <w:tcW w:w="3897" w:type="dxa"/>
            <w:shd w:val="clear" w:color="auto" w:fill="C0C0C0"/>
          </w:tcPr>
          <w:p w14:paraId="26E28B18" w14:textId="77777777" w:rsidR="00A16753" w:rsidRDefault="00A16753">
            <w:r>
              <w:t>All right</w:t>
            </w:r>
          </w:p>
        </w:tc>
      </w:tr>
      <w:tr w:rsidR="00A16753" w14:paraId="0672F7D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CE7DF3E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66C38E5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0CF8E32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Ni idea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58EE84E" w14:textId="77777777" w:rsidR="00A16753" w:rsidRDefault="00A16753">
            <w:r>
              <w:t>I have no idea</w:t>
            </w:r>
          </w:p>
        </w:tc>
      </w:tr>
      <w:tr w:rsidR="00A16753" w14:paraId="3DC6B95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39BB91F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shd w:val="clear" w:color="auto" w:fill="C0C0C0"/>
          </w:tcPr>
          <w:p w14:paraId="081999F4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shd w:val="clear" w:color="auto" w:fill="C0C0C0"/>
          </w:tcPr>
          <w:p w14:paraId="5933E840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¿Qué quieres hacer hoy?</w:t>
            </w:r>
          </w:p>
        </w:tc>
        <w:tc>
          <w:tcPr>
            <w:tcW w:w="3897" w:type="dxa"/>
            <w:shd w:val="clear" w:color="auto" w:fill="C0C0C0"/>
          </w:tcPr>
          <w:p w14:paraId="3761CB73" w14:textId="77777777" w:rsidR="00A16753" w:rsidRDefault="00A16753">
            <w:r>
              <w:t>What do you want to do today?</w:t>
            </w:r>
          </w:p>
        </w:tc>
      </w:tr>
      <w:tr w:rsidR="00A16753" w14:paraId="428FB15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BC13226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AD92BB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6E2C8E1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Querer (e</w:t>
            </w:r>
            <w:r w:rsidRPr="00E534E7">
              <w:rPr>
                <w:sz w:val="20"/>
                <w:lang w:val="es-MX"/>
              </w:rPr>
              <w:sym w:font="Wingdings" w:char="F0E0"/>
            </w:r>
            <w:r>
              <w:rPr>
                <w:lang w:val="es-MX"/>
              </w:rPr>
              <w:t>ie)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5413B60" w14:textId="77777777" w:rsidR="00A16753" w:rsidRDefault="00A16753">
            <w:r>
              <w:t>To want</w:t>
            </w:r>
          </w:p>
        </w:tc>
      </w:tr>
      <w:tr w:rsidR="00A16753" w14:paraId="61CFEB8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D92F375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shd w:val="clear" w:color="auto" w:fill="C0C0C0"/>
          </w:tcPr>
          <w:p w14:paraId="2992805C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shd w:val="clear" w:color="auto" w:fill="C0C0C0"/>
          </w:tcPr>
          <w:p w14:paraId="74530D61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Quiero ir…</w:t>
            </w:r>
          </w:p>
        </w:tc>
        <w:tc>
          <w:tcPr>
            <w:tcW w:w="3897" w:type="dxa"/>
            <w:shd w:val="clear" w:color="auto" w:fill="C0C0C0"/>
          </w:tcPr>
          <w:p w14:paraId="313538C7" w14:textId="77777777" w:rsidR="00A16753" w:rsidRDefault="00A16753">
            <w:r>
              <w:t>I want to go ...</w:t>
            </w:r>
          </w:p>
        </w:tc>
      </w:tr>
      <w:tr w:rsidR="00A16753" w14:paraId="2A5B396F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8C8872" w14:textId="77777777" w:rsidR="00A16753" w:rsidRDefault="00A16753" w:rsidP="00A16753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Pronouns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 w:rsidRPr="00E534E7">
              <w:rPr>
                <w:b/>
                <w:sz w:val="28"/>
                <w:u w:val="single"/>
                <w:lang w:val="es-ES_tradnl"/>
              </w:rPr>
              <w:t>after</w:t>
            </w:r>
            <w:proofErr w:type="spellEnd"/>
            <w:r w:rsidRPr="00E534E7">
              <w:rPr>
                <w:b/>
                <w:sz w:val="28"/>
                <w:u w:val="single"/>
                <w:lang w:val="es-ES_tradnl"/>
              </w:rPr>
              <w:t xml:space="preserve"> </w:t>
            </w:r>
            <w:proofErr w:type="spellStart"/>
            <w:r w:rsidRPr="00E534E7">
              <w:rPr>
                <w:b/>
                <w:sz w:val="28"/>
                <w:u w:val="single"/>
                <w:lang w:val="es-ES_tradnl"/>
              </w:rPr>
              <w:t>prepositions</w:t>
            </w:r>
            <w:proofErr w:type="spellEnd"/>
          </w:p>
        </w:tc>
      </w:tr>
      <w:tr w:rsidR="00A16753" w14:paraId="2274FA7B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8B71DC3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shd w:val="clear" w:color="auto" w:fill="C0C0C0"/>
          </w:tcPr>
          <w:p w14:paraId="73FD76EC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shd w:val="clear" w:color="auto" w:fill="C0C0C0"/>
          </w:tcPr>
          <w:p w14:paraId="5DC84351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Mí</w:t>
            </w:r>
          </w:p>
        </w:tc>
        <w:tc>
          <w:tcPr>
            <w:tcW w:w="3897" w:type="dxa"/>
            <w:shd w:val="clear" w:color="auto" w:fill="C0C0C0"/>
          </w:tcPr>
          <w:p w14:paraId="66CB5B28" w14:textId="77777777" w:rsidR="00A16753" w:rsidRDefault="00A16753">
            <w:r>
              <w:t>(To/from) Me</w:t>
            </w:r>
          </w:p>
        </w:tc>
      </w:tr>
      <w:tr w:rsidR="00A16753" w14:paraId="1CEE911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CB9F834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573D39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788DC29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Ti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872F359" w14:textId="77777777" w:rsidR="00A16753" w:rsidRDefault="00A16753">
            <w:r>
              <w:t>(To/from) You</w:t>
            </w:r>
          </w:p>
        </w:tc>
      </w:tr>
      <w:tr w:rsidR="00A16753" w14:paraId="4BC8C62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74137EA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shd w:val="clear" w:color="auto" w:fill="C0C0C0"/>
          </w:tcPr>
          <w:p w14:paraId="6C0AB89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shd w:val="clear" w:color="auto" w:fill="C0C0C0"/>
          </w:tcPr>
          <w:p w14:paraId="7258559D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Usted</w:t>
            </w:r>
          </w:p>
        </w:tc>
        <w:tc>
          <w:tcPr>
            <w:tcW w:w="3897" w:type="dxa"/>
            <w:shd w:val="clear" w:color="auto" w:fill="C0C0C0"/>
          </w:tcPr>
          <w:p w14:paraId="41D96371" w14:textId="77777777" w:rsidR="00A16753" w:rsidRDefault="00A16753">
            <w:r>
              <w:t>(To/from) You (formal)</w:t>
            </w:r>
          </w:p>
        </w:tc>
      </w:tr>
      <w:tr w:rsidR="00A16753" w14:paraId="73ED691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067D4A2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A5549B4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4F96C2A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Él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FB73EB5" w14:textId="77777777" w:rsidR="00A16753" w:rsidRDefault="00A16753" w:rsidP="00A16753">
            <w:r>
              <w:t>(To/from) Him</w:t>
            </w:r>
          </w:p>
        </w:tc>
      </w:tr>
      <w:tr w:rsidR="00A16753" w14:paraId="08475717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5E662AF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shd w:val="clear" w:color="auto" w:fill="C0C0C0"/>
          </w:tcPr>
          <w:p w14:paraId="2264DC2C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shd w:val="clear" w:color="auto" w:fill="C0C0C0"/>
          </w:tcPr>
          <w:p w14:paraId="125F3C8F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Ella</w:t>
            </w:r>
          </w:p>
        </w:tc>
        <w:tc>
          <w:tcPr>
            <w:tcW w:w="3897" w:type="dxa"/>
            <w:shd w:val="clear" w:color="auto" w:fill="C0C0C0"/>
          </w:tcPr>
          <w:p w14:paraId="6AA2F2BE" w14:textId="77777777" w:rsidR="00A16753" w:rsidRDefault="00A16753">
            <w:r>
              <w:t>(To/from) Her</w:t>
            </w:r>
          </w:p>
        </w:tc>
      </w:tr>
      <w:tr w:rsidR="00A16753" w14:paraId="4F0CD29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3E4CEB2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BDA4520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F9ABAE3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Nosotros(as)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E005D6C" w14:textId="77777777" w:rsidR="00A16753" w:rsidRDefault="00A16753">
            <w:r>
              <w:t>(To/from) Us</w:t>
            </w:r>
          </w:p>
        </w:tc>
      </w:tr>
      <w:tr w:rsidR="00A16753" w14:paraId="0D3918D0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9F813AB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2163" w:type="dxa"/>
            <w:shd w:val="clear" w:color="auto" w:fill="C0C0C0"/>
          </w:tcPr>
          <w:p w14:paraId="7D176A06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</w:t>
            </w:r>
          </w:p>
        </w:tc>
        <w:tc>
          <w:tcPr>
            <w:tcW w:w="3762" w:type="dxa"/>
            <w:shd w:val="clear" w:color="auto" w:fill="C0C0C0"/>
          </w:tcPr>
          <w:p w14:paraId="064B5F65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Vosotros(as)</w:t>
            </w:r>
          </w:p>
        </w:tc>
        <w:tc>
          <w:tcPr>
            <w:tcW w:w="3897" w:type="dxa"/>
            <w:shd w:val="clear" w:color="auto" w:fill="C0C0C0"/>
          </w:tcPr>
          <w:p w14:paraId="149758DF" w14:textId="77777777" w:rsidR="00A16753" w:rsidRDefault="00A16753">
            <w:r>
              <w:t>(To/from) you all (informal)</w:t>
            </w:r>
          </w:p>
        </w:tc>
      </w:tr>
      <w:tr w:rsidR="00A16753" w14:paraId="52148CC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279A712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00B50A0" w14:textId="77777777" w:rsidR="00A16753" w:rsidRDefault="00A1675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D210A53" w14:textId="77777777" w:rsidR="00A16753" w:rsidRDefault="00A16753">
            <w:pPr>
              <w:rPr>
                <w:lang w:val="es-MX"/>
              </w:rPr>
            </w:pPr>
            <w:r>
              <w:rPr>
                <w:lang w:val="es-MX"/>
              </w:rPr>
              <w:t>(a/de) Ustedes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7960A42" w14:textId="77777777" w:rsidR="00A16753" w:rsidRDefault="00A16753">
            <w:r>
              <w:t>(To/from) you all (formal)</w:t>
            </w:r>
          </w:p>
        </w:tc>
      </w:tr>
    </w:tbl>
    <w:p w14:paraId="79695913" w14:textId="77777777" w:rsidR="00A16753" w:rsidRDefault="00A16753">
      <w:pPr>
        <w:rPr>
          <w:lang w:val="es-MX"/>
        </w:rPr>
      </w:pPr>
    </w:p>
    <w:p w14:paraId="598B233D" w14:textId="77777777" w:rsidR="00A16753" w:rsidRDefault="00A16753">
      <w:pPr>
        <w:rPr>
          <w:lang w:val="es-MX"/>
        </w:rPr>
      </w:pPr>
    </w:p>
    <w:sectPr w:rsidR="00A16753" w:rsidSect="00A16753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3254" w14:textId="77777777" w:rsidR="0084689A" w:rsidRDefault="0084689A">
      <w:r>
        <w:separator/>
      </w:r>
    </w:p>
  </w:endnote>
  <w:endnote w:type="continuationSeparator" w:id="0">
    <w:p w14:paraId="36392DB7" w14:textId="77777777" w:rsidR="0084689A" w:rsidRDefault="0084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6DC6" w14:textId="77777777" w:rsidR="00A16753" w:rsidRDefault="00A16753" w:rsidP="00A16753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A16753" w:rsidRPr="00AA0AAA" w14:paraId="18B5A792" w14:textId="77777777">
      <w:tc>
        <w:tcPr>
          <w:tcW w:w="3384" w:type="dxa"/>
        </w:tcPr>
        <w:p w14:paraId="29F41C99" w14:textId="77777777" w:rsidR="00A16753" w:rsidRPr="00AA0AAA" w:rsidRDefault="00A16753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14F9E0FE" w14:textId="77777777" w:rsidR="00A16753" w:rsidRPr="00AA0AAA" w:rsidRDefault="00A16753" w:rsidP="00A16753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 xml:space="preserve"> – Vocabulary 1 List</w:t>
          </w:r>
        </w:p>
      </w:tc>
      <w:tc>
        <w:tcPr>
          <w:tcW w:w="3384" w:type="dxa"/>
        </w:tcPr>
        <w:p w14:paraId="513927B8" w14:textId="77777777" w:rsidR="00A16753" w:rsidRPr="00AA0AAA" w:rsidRDefault="00A16753" w:rsidP="00A16753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>-1 Vocabulary</w:t>
          </w:r>
        </w:p>
      </w:tc>
    </w:tr>
  </w:tbl>
  <w:p w14:paraId="0BEA4AD5" w14:textId="77777777" w:rsidR="00A16753" w:rsidRPr="003A366F" w:rsidRDefault="00A16753" w:rsidP="00A16753">
    <w:pPr>
      <w:pStyle w:val="Footer"/>
      <w:rPr>
        <w:i/>
        <w:iCs/>
        <w:sz w:val="2"/>
      </w:rPr>
    </w:pPr>
  </w:p>
  <w:p w14:paraId="36458919" w14:textId="77777777" w:rsidR="00A16753" w:rsidRPr="00AA0AAA" w:rsidRDefault="00A16753" w:rsidP="00A16753">
    <w:pPr>
      <w:pStyle w:val="Footer"/>
      <w:rPr>
        <w:sz w:val="2"/>
      </w:rPr>
    </w:pPr>
  </w:p>
  <w:p w14:paraId="24A95502" w14:textId="77777777" w:rsidR="00A16753" w:rsidRPr="00EA4C96" w:rsidRDefault="00A16753" w:rsidP="00A1675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84D3" w14:textId="77777777" w:rsidR="0084689A" w:rsidRDefault="0084689A">
      <w:r>
        <w:separator/>
      </w:r>
    </w:p>
  </w:footnote>
  <w:footnote w:type="continuationSeparator" w:id="0">
    <w:p w14:paraId="5F11F379" w14:textId="77777777" w:rsidR="0084689A" w:rsidRDefault="0084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DA84" w14:textId="77777777" w:rsidR="00A16753" w:rsidRPr="000744FF" w:rsidRDefault="00444F26" w:rsidP="00A16753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E72914" wp14:editId="18DDD9C6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FAECA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A16753" w:rsidRPr="000744FF">
      <w:rPr>
        <w:b/>
        <w:i/>
      </w:rPr>
      <w:t>Vocabulary</w:t>
    </w:r>
  </w:p>
  <w:p w14:paraId="742703F8" w14:textId="77777777" w:rsidR="00A16753" w:rsidRDefault="00A16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444F26"/>
    <w:rsid w:val="00580526"/>
    <w:rsid w:val="0084689A"/>
    <w:rsid w:val="00A1675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A3A1FE"/>
  <w15:chartTrackingRefBased/>
  <w15:docId w15:val="{16409305-B01F-8F4B-8EEC-597036B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00852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4A3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2110</Characters>
  <Application>Microsoft Office Word</Application>
  <DocSecurity>0</DocSecurity>
  <Lines>215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3-1 - Completed Vocabulary List</dc:title>
  <dc:subject/>
  <dc:creator>Kristen Cross</dc:creator>
  <cp:keywords/>
  <dc:description/>
  <cp:lastModifiedBy>Kristen Cross</cp:lastModifiedBy>
  <cp:revision>3</cp:revision>
  <dcterms:created xsi:type="dcterms:W3CDTF">2019-08-05T23:07:00Z</dcterms:created>
  <dcterms:modified xsi:type="dcterms:W3CDTF">2019-08-05T23:08:00Z</dcterms:modified>
  <cp:category/>
</cp:coreProperties>
</file>